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第十三批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9"/>
        <w:gridCol w:w="1365"/>
        <w:gridCol w:w="1979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7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林国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1974.9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刘恩赐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1976.4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神学博士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  <w:bookmarkStart w:id="0" w:name="_GoBack"/>
            <w:bookmarkEnd w:id="0"/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柯伟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1975.12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神学学士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郑钦宝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1972.4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神学本科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江贤忠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1983.1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福州马尾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陈建颖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1976.8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7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陈道华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1970.4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8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徐金国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1975.3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9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何守财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1970.3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侯明强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1972.11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福州福清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钟厚诚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1976.5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福州福清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</w:tbl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第十三批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9"/>
        <w:gridCol w:w="1365"/>
        <w:gridCol w:w="1979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7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阮秀何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1970.3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福建平潭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林灯文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1972.1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陈银生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1967.7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福州福清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陈建平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1967.11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16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陈宝贵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1966.9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17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林群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1972.2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福州连江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895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18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赵朝熙（黄坤银、赵康银）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1968.5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福州罗源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19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黄加伟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1976.5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20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卞祖荣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1981.7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福州闽候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21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王发峰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1971.11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22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陈坤华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1974.6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福州福清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第十三批</w:t>
      </w:r>
      <w:r>
        <w:rPr>
          <w:rFonts w:hint="eastAsia"/>
          <w:b/>
          <w:sz w:val="32"/>
          <w:szCs w:val="32"/>
        </w:rPr>
        <w:t>福建省</w:t>
      </w:r>
      <w:r>
        <w:rPr>
          <w:b/>
          <w:sz w:val="32"/>
          <w:szCs w:val="32"/>
        </w:rPr>
        <w:t>天主教</w:t>
      </w:r>
      <w:r>
        <w:rPr>
          <w:rFonts w:hint="eastAsia"/>
          <w:b/>
          <w:sz w:val="32"/>
          <w:szCs w:val="32"/>
        </w:rPr>
        <w:t>教职人员</w:t>
      </w:r>
      <w:r>
        <w:rPr>
          <w:b/>
          <w:sz w:val="32"/>
          <w:szCs w:val="32"/>
        </w:rPr>
        <w:t>拟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信息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/>
          <w:sz w:val="24"/>
        </w:rPr>
      </w:pPr>
    </w:p>
    <w:tbl>
      <w:tblPr>
        <w:jc w:val="center"/>
        <w:tblW w:w="1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9"/>
        <w:gridCol w:w="1365"/>
        <w:gridCol w:w="1979"/>
        <w:gridCol w:w="1696"/>
        <w:gridCol w:w="1575"/>
        <w:gridCol w:w="3045"/>
        <w:gridCol w:w="1358"/>
      </w:tblGrid>
      <w:tr>
        <w:trPr>
          <w:trHeight w:hRule="exact" w:val="690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所属教区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教职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23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林国英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1970.10.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24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林云斌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1955.8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神学初级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25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陈辉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1975.2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福州长乐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神学博士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  <w:tr>
        <w:trPr>
          <w:trHeight w:hRule="exact" w:val="569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26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张跟荣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1972.10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甘肃甘谷</w:t>
            </w:r>
          </w:p>
        </w:tc>
        <w:tc>
          <w:tcPr>
            <w:tcW w:w="1696" w:type="dxa"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福州教区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sz w:val="28"/>
                <w:szCs w:val="28"/>
              </w:rPr>
              <w:t>司铎</w:t>
            </w:r>
          </w:p>
        </w:tc>
      </w:tr>
    </w:tbl>
    <w:p/>
    <w:sectPr>
      <w:footerReference w:type="default" r:id="rId2"/>
      <w:footerReference w:type="even" r:id="rId3"/>
      <w:pgSz w:w="16838" w:h="11906" w:orient="landscape"/>
      <w:pgMar w:top="1418" w:right="454" w:bottom="1797" w:left="45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</w:rPr>
      <w:t>1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42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322</TotalTime>
  <Application>Yozo_Office</Application>
  <Pages>3</Pages>
  <Words>873</Words>
  <Characters>1027</Characters>
  <Lines>248</Lines>
  <Paragraphs>237</Paragraphs>
  <CharactersWithSpaces>1136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PC</cp:lastModifiedBy>
  <cp:revision>1</cp:revision>
  <dcterms:created xsi:type="dcterms:W3CDTF">2021-05-27T06:48:22Z</dcterms:created>
  <dcterms:modified xsi:type="dcterms:W3CDTF">2021-05-31T05:24:48Z</dcterms:modified>
</cp:coreProperties>
</file>